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1D866DDB"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 xml:space="preserve">Il/La sottoscritto/a ___________________________ nato/a </w:t>
      </w:r>
      <w:proofErr w:type="spellStart"/>
      <w:r>
        <w:rPr>
          <w:rFonts w:ascii="Calibri" w:eastAsia="Calibri" w:hAnsi="Calibri" w:cs="Calibri"/>
          <w:color w:val="000000"/>
        </w:rPr>
        <w:t>a</w:t>
      </w:r>
      <w:proofErr w:type="spell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480EE990"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e-mail ___________________________ [se posseduto e-mail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63AA9014" w14:textId="10CB6B81" w:rsidR="00232BE7" w:rsidRPr="00F46514" w:rsidRDefault="000E7912" w:rsidP="00232BE7">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di essere ammesso/a alla selezione pubblica, per titoli per l’attribuzione della borsa di ricerca titolo</w:t>
      </w:r>
      <w:r w:rsidR="008F39AF" w:rsidRPr="008F39AF">
        <w:rPr>
          <w:rFonts w:ascii="Calibri" w:eastAsia="Calibri" w:hAnsi="Calibri" w:cs="Calibri"/>
          <w:color w:val="000000"/>
        </w:rPr>
        <w:t>:</w:t>
      </w:r>
      <w:r w:rsidR="009F6EB7">
        <w:rPr>
          <w:rFonts w:ascii="Calibri" w:eastAsia="Calibri" w:hAnsi="Calibri" w:cs="Calibri"/>
          <w:color w:val="000000"/>
        </w:rPr>
        <w:t xml:space="preserve"> </w:t>
      </w:r>
    </w:p>
    <w:p w14:paraId="3A84CD8E" w14:textId="77777777" w:rsidR="00845469" w:rsidRPr="0092633E" w:rsidRDefault="00845469" w:rsidP="00845469">
      <w:pPr>
        <w:pBdr>
          <w:top w:val="nil"/>
          <w:left w:val="nil"/>
          <w:bottom w:val="nil"/>
          <w:right w:val="nil"/>
          <w:between w:val="nil"/>
        </w:pBdr>
        <w:spacing w:after="240"/>
        <w:ind w:right="-1" w:firstLine="3"/>
        <w:rPr>
          <w:rFonts w:ascii="Calibri" w:eastAsia="Calibri" w:hAnsi="Calibri" w:cs="Calibri"/>
          <w:i/>
          <w:iCs/>
          <w:color w:val="000000"/>
        </w:rPr>
      </w:pPr>
    </w:p>
    <w:p w14:paraId="6C451E88" w14:textId="514180DC" w:rsidR="0042086A" w:rsidRPr="00845469" w:rsidRDefault="00845469" w:rsidP="00845469">
      <w:pPr>
        <w:pBdr>
          <w:top w:val="nil"/>
          <w:left w:val="nil"/>
          <w:bottom w:val="nil"/>
          <w:right w:val="nil"/>
          <w:between w:val="nil"/>
        </w:pBdr>
        <w:spacing w:after="240"/>
        <w:ind w:right="-1" w:firstLine="3"/>
        <w:rPr>
          <w:rFonts w:ascii="Calibri" w:eastAsia="Calibri" w:hAnsi="Calibri" w:cs="Calibri"/>
          <w:color w:val="000000"/>
        </w:rPr>
      </w:pPr>
      <w:r w:rsidRPr="00845469">
        <w:rPr>
          <w:rFonts w:ascii="Calibri" w:eastAsia="Calibri" w:hAnsi="Calibri" w:cs="Calibri"/>
          <w:i/>
          <w:iCs/>
          <w:color w:val="000000"/>
        </w:rPr>
        <w:t xml:space="preserve">“Tecniche di </w:t>
      </w:r>
      <w:proofErr w:type="spellStart"/>
      <w:r w:rsidRPr="00845469">
        <w:rPr>
          <w:rFonts w:ascii="Calibri" w:eastAsia="Calibri" w:hAnsi="Calibri" w:cs="Calibri"/>
          <w:i/>
          <w:iCs/>
          <w:color w:val="000000"/>
        </w:rPr>
        <w:t>tipaggio</w:t>
      </w:r>
      <w:proofErr w:type="spellEnd"/>
      <w:r w:rsidRPr="00845469">
        <w:rPr>
          <w:rFonts w:ascii="Calibri" w:eastAsia="Calibri" w:hAnsi="Calibri" w:cs="Calibri"/>
          <w:i/>
          <w:iCs/>
          <w:color w:val="000000"/>
        </w:rPr>
        <w:t xml:space="preserve"> graduale per il linguaggio </w:t>
      </w:r>
      <w:proofErr w:type="spellStart"/>
      <w:r w:rsidRPr="00845469">
        <w:rPr>
          <w:rFonts w:ascii="Calibri" w:eastAsia="Calibri" w:hAnsi="Calibri" w:cs="Calibri"/>
          <w:i/>
          <w:iCs/>
          <w:color w:val="000000"/>
        </w:rPr>
        <w:t>Elixir</w:t>
      </w:r>
      <w:proofErr w:type="spellEnd"/>
      <w:r w:rsidRPr="00845469">
        <w:rPr>
          <w:rFonts w:ascii="Calibri" w:eastAsia="Calibri" w:hAnsi="Calibri" w:cs="Calibri"/>
          <w:i/>
          <w:iCs/>
          <w:color w:val="000000"/>
        </w:rPr>
        <w:t>”</w:t>
      </w:r>
      <w:r w:rsidRPr="00845469">
        <w:rPr>
          <w:rFonts w:ascii="Calibri" w:eastAsia="Calibri" w:hAnsi="Calibri" w:cs="Calibri"/>
          <w:i/>
          <w:iCs/>
          <w:color w:val="000000"/>
        </w:rPr>
        <w:t>,</w:t>
      </w:r>
      <w:r>
        <w:rPr>
          <w:rFonts w:ascii="Calibri" w:eastAsia="Calibri" w:hAnsi="Calibri" w:cs="Calibri"/>
          <w:i/>
          <w:iCs/>
          <w:color w:val="000000"/>
        </w:rPr>
        <w:t xml:space="preserve"> </w:t>
      </w:r>
      <w:r w:rsidR="00352192" w:rsidRPr="00845469">
        <w:rPr>
          <w:rFonts w:ascii="Calibri" w:eastAsia="Calibri" w:hAnsi="Calibri" w:cs="Calibri"/>
          <w:color w:val="000000"/>
        </w:rPr>
        <w:t xml:space="preserve">della durata di mesi </w:t>
      </w:r>
      <w:r w:rsidRPr="00845469">
        <w:rPr>
          <w:rFonts w:ascii="Calibri" w:eastAsia="Calibri" w:hAnsi="Calibri" w:cs="Calibri"/>
          <w:color w:val="000000"/>
        </w:rPr>
        <w:t>1</w:t>
      </w:r>
      <w:r w:rsidR="00352192" w:rsidRPr="00845469">
        <w:rPr>
          <w:rFonts w:ascii="Calibri" w:eastAsia="Calibri" w:hAnsi="Calibri" w:cs="Calibri"/>
          <w:color w:val="000000"/>
        </w:rPr>
        <w:t xml:space="preserve"> (</w:t>
      </w:r>
      <w:r w:rsidRPr="00845469">
        <w:rPr>
          <w:rFonts w:ascii="Calibri" w:eastAsia="Calibri" w:hAnsi="Calibri" w:cs="Calibri"/>
          <w:color w:val="000000"/>
        </w:rPr>
        <w:t>uno</w:t>
      </w:r>
      <w:r w:rsidR="00352192" w:rsidRPr="00845469">
        <w:rPr>
          <w:rFonts w:ascii="Calibri" w:eastAsia="Calibri" w:hAnsi="Calibri" w:cs="Calibri"/>
          <w:color w:val="000000"/>
        </w:rPr>
        <w:t>), SSD: Informatica [INFO-01/A] – Progetto AIS.MRG2024.daRIC-aRICbase.BUGLIESI---progetto margini prof. Bugliesi dal 01/01/2024 al 31/12/2026 -Tutor Scientifico: Prof. Michele Bugliesi</w:t>
      </w:r>
      <w:r w:rsidR="008F39AF" w:rsidRPr="00845469">
        <w:rPr>
          <w:rFonts w:ascii="Calibri" w:eastAsia="Calibri" w:hAnsi="Calibri" w:cs="Calibri"/>
          <w:color w:val="000000"/>
        </w:rPr>
        <w:t>;</w:t>
      </w:r>
      <w:r w:rsidR="00F27777" w:rsidRPr="00845469">
        <w:rPr>
          <w:rFonts w:ascii="Calibri" w:eastAsia="Calibri" w:hAnsi="Calibri" w:cs="Calibri"/>
          <w:color w:val="000000"/>
        </w:rPr>
        <w:t xml:space="preserve"> Tutor sostitutivo: </w:t>
      </w:r>
      <w:r>
        <w:rPr>
          <w:rFonts w:ascii="Calibri" w:eastAsia="Calibri" w:hAnsi="Calibri" w:cs="Calibri"/>
          <w:color w:val="000000"/>
        </w:rPr>
        <w:t>dott.</w:t>
      </w:r>
      <w:r w:rsidR="00F27777" w:rsidRPr="00845469">
        <w:rPr>
          <w:rFonts w:ascii="Calibri" w:eastAsia="Calibri" w:hAnsi="Calibri" w:cs="Calibri"/>
          <w:color w:val="000000"/>
        </w:rPr>
        <w:t xml:space="preserve"> Rocco Tripodi; </w:t>
      </w:r>
      <w:r w:rsidR="000E7912" w:rsidRPr="00845469">
        <w:rPr>
          <w:rFonts w:ascii="Calibri" w:eastAsia="Calibri" w:hAnsi="Calibri" w:cs="Calibri"/>
          <w:color w:val="000000"/>
        </w:rPr>
        <w:t xml:space="preserve">procedura bandita con provvedimento </w:t>
      </w:r>
      <w:r w:rsidR="00145039" w:rsidRPr="00845469">
        <w:rPr>
          <w:rFonts w:ascii="Calibri" w:eastAsia="Calibri" w:hAnsi="Calibri" w:cs="Calibri"/>
          <w:color w:val="000000"/>
        </w:rPr>
        <w:t>DR Rep.</w:t>
      </w:r>
      <w:r w:rsidR="009F6EB7" w:rsidRPr="00845469">
        <w:rPr>
          <w:rFonts w:ascii="Calibri" w:eastAsia="Calibri" w:hAnsi="Calibri" w:cs="Calibri"/>
          <w:color w:val="000000"/>
        </w:rPr>
        <w:t xml:space="preserve"> n. </w:t>
      </w:r>
      <w:r w:rsidRPr="00845469">
        <w:rPr>
          <w:rFonts w:ascii="Calibri" w:eastAsia="Calibri" w:hAnsi="Calibri" w:cs="Calibri"/>
          <w:color w:val="000000"/>
        </w:rPr>
        <w:t>1048</w:t>
      </w:r>
      <w:r w:rsidR="000536C0" w:rsidRPr="00845469">
        <w:rPr>
          <w:rFonts w:ascii="Calibri" w:eastAsia="Calibri" w:hAnsi="Calibri" w:cs="Calibri"/>
          <w:color w:val="000000"/>
        </w:rPr>
        <w:t>/2026 </w:t>
      </w:r>
      <w:r w:rsidR="009F6EB7" w:rsidRPr="00845469">
        <w:rPr>
          <w:rFonts w:ascii="Calibri" w:eastAsia="Calibri" w:hAnsi="Calibri" w:cs="Calibri"/>
          <w:color w:val="000000"/>
        </w:rPr>
        <w:t xml:space="preserve"> </w:t>
      </w:r>
      <w:r w:rsidR="00352192" w:rsidRPr="00845469">
        <w:rPr>
          <w:rFonts w:ascii="Calibri" w:eastAsia="Calibri" w:hAnsi="Calibri" w:cs="Calibri"/>
          <w:color w:val="000000"/>
        </w:rPr>
        <w:t xml:space="preserve"> </w:t>
      </w:r>
      <w:r w:rsidR="009F6EB7" w:rsidRPr="00845469">
        <w:rPr>
          <w:rFonts w:ascii="Calibri" w:eastAsia="Calibri" w:hAnsi="Calibri" w:cs="Calibri"/>
          <w:color w:val="000000"/>
        </w:rPr>
        <w:t xml:space="preserve">Prot. n. </w:t>
      </w:r>
      <w:r w:rsidRPr="00845469">
        <w:rPr>
          <w:rFonts w:ascii="Calibri" w:eastAsia="Calibri" w:hAnsi="Calibri" w:cs="Calibri"/>
          <w:color w:val="000000"/>
        </w:rPr>
        <w:t>167424</w:t>
      </w:r>
      <w:r w:rsidR="000536C0" w:rsidRPr="00845469">
        <w:rPr>
          <w:rFonts w:ascii="Calibri" w:eastAsia="Calibri" w:hAnsi="Calibri" w:cs="Calibri"/>
          <w:color w:val="000000"/>
        </w:rPr>
        <w:t>/2026</w:t>
      </w:r>
      <w:r w:rsidR="00232BE7" w:rsidRPr="00845469">
        <w:rPr>
          <w:rFonts w:ascii="Calibri" w:eastAsia="Calibri" w:hAnsi="Calibri" w:cs="Calibri"/>
          <w:color w:val="000000"/>
        </w:rPr>
        <w:t xml:space="preserve"> </w:t>
      </w:r>
      <w:r w:rsidR="009F6EB7" w:rsidRPr="00845469">
        <w:rPr>
          <w:rFonts w:ascii="Calibri" w:eastAsia="Calibri" w:hAnsi="Calibri" w:cs="Calibri"/>
          <w:color w:val="000000"/>
        </w:rPr>
        <w:t xml:space="preserve">del </w:t>
      </w:r>
      <w:r w:rsidRPr="00845469">
        <w:rPr>
          <w:rFonts w:ascii="Calibri" w:eastAsia="Calibri" w:hAnsi="Calibri" w:cs="Calibri"/>
          <w:color w:val="000000"/>
        </w:rPr>
        <w:t>03</w:t>
      </w:r>
      <w:r w:rsidR="009F6EB7" w:rsidRPr="00845469">
        <w:rPr>
          <w:rFonts w:ascii="Calibri" w:eastAsia="Calibri" w:hAnsi="Calibri" w:cs="Calibri"/>
          <w:color w:val="000000"/>
        </w:rPr>
        <w:t>/0</w:t>
      </w:r>
      <w:r w:rsidRPr="00845469">
        <w:rPr>
          <w:rFonts w:ascii="Calibri" w:eastAsia="Calibri" w:hAnsi="Calibri" w:cs="Calibri"/>
          <w:color w:val="000000"/>
        </w:rPr>
        <w:t>7</w:t>
      </w:r>
      <w:r w:rsidR="009F6EB7" w:rsidRPr="00845469">
        <w:rPr>
          <w:rFonts w:ascii="Calibri" w:eastAsia="Calibri" w:hAnsi="Calibri" w:cs="Calibri"/>
          <w:color w:val="000000"/>
        </w:rPr>
        <w:t>/2026</w:t>
      </w:r>
      <w:r w:rsidR="00EF2D2C" w:rsidRPr="00845469">
        <w:rPr>
          <w:rFonts w:ascii="Calibri" w:eastAsia="Calibri" w:hAnsi="Calibri" w:cs="Calibri"/>
          <w:color w:val="000000"/>
        </w:rPr>
        <w:t>.</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1757344A"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se cittadino/a non appartenente all’Unione Europea presente sul territorio italiano: il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457503FC"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r w:rsidR="00EF2D2C">
        <w:rPr>
          <w:rFonts w:ascii="Calibri" w:eastAsia="Calibri" w:hAnsi="Calibri" w:cs="Calibri"/>
        </w:rPr>
        <w:t>Consiglio di amministrazione</w:t>
      </w:r>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pec: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01770A0F"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essere consapevole che tutte le comunicazioni a chi si candida avverranno tramite pubblicazione nell’apposita pagina web del Dipartimento (</w:t>
      </w:r>
      <w:hyperlink r:id="rId6" w:history="1">
        <w:r w:rsidR="001233C6" w:rsidRPr="008B6337">
          <w:rPr>
            <w:rStyle w:val="Collegamentoipertestuale"/>
            <w:rFonts w:ascii="Calibri" w:eastAsia="Calibri" w:hAnsi="Calibri" w:cs="Calibri"/>
          </w:rPr>
          <w:t>https://www.unive.it/web/it/17708/bandi-borse-di-ricerca</w:t>
        </w:r>
      </w:hyperlink>
      <w:r w:rsidR="001233C6">
        <w:rPr>
          <w:rFonts w:ascii="Calibri" w:eastAsia="Calibri" w:hAnsi="Calibri" w:cs="Calibri"/>
          <w:color w:val="000000"/>
        </w:rPr>
        <w:t xml:space="preserve"> </w:t>
      </w:r>
      <w:r>
        <w:rPr>
          <w:rFonts w:ascii="Calibri" w:eastAsia="Calibri" w:hAnsi="Calibri" w:cs="Calibri"/>
          <w:color w:val="000000"/>
        </w:rPr>
        <w:t xml:space="preserve">) e nella pagina del sito web di Ateneo al </w:t>
      </w:r>
      <w:hyperlink r:id="rId7"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8"/>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lastRenderedPageBreak/>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9">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I dati del/della candidato/</w:t>
      </w:r>
      <w:proofErr w:type="gramStart"/>
      <w:r>
        <w:rPr>
          <w:rFonts w:ascii="Calibri" w:eastAsia="Calibri" w:hAnsi="Calibri" w:cs="Calibri"/>
          <w:color w:val="000000"/>
        </w:rPr>
        <w:t>a</w:t>
      </w:r>
      <w:proofErr w:type="gramEnd"/>
      <w:r>
        <w:rPr>
          <w:rFonts w:ascii="Calibri" w:eastAsia="Calibri" w:hAnsi="Calibri" w:cs="Calibri"/>
          <w:color w:val="000000"/>
        </w:rPr>
        <w:t xml:space="preserve">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536C0"/>
    <w:rsid w:val="000E7912"/>
    <w:rsid w:val="001233C6"/>
    <w:rsid w:val="00145039"/>
    <w:rsid w:val="001962D4"/>
    <w:rsid w:val="002248FC"/>
    <w:rsid w:val="00232BE7"/>
    <w:rsid w:val="002873AA"/>
    <w:rsid w:val="002F62A0"/>
    <w:rsid w:val="00352192"/>
    <w:rsid w:val="0042086A"/>
    <w:rsid w:val="004C0621"/>
    <w:rsid w:val="005B27EC"/>
    <w:rsid w:val="00644D46"/>
    <w:rsid w:val="006C2146"/>
    <w:rsid w:val="007F7A2D"/>
    <w:rsid w:val="00845469"/>
    <w:rsid w:val="008F39AF"/>
    <w:rsid w:val="009B5403"/>
    <w:rsid w:val="009F6EB7"/>
    <w:rsid w:val="00B82200"/>
    <w:rsid w:val="00C86072"/>
    <w:rsid w:val="00D93877"/>
    <w:rsid w:val="00E023B5"/>
    <w:rsid w:val="00E559DF"/>
    <w:rsid w:val="00EF2D2C"/>
    <w:rsid w:val="00F27777"/>
    <w:rsid w:val="00F51A25"/>
    <w:rsid w:val="00F77AAE"/>
    <w:rsid w:val="00FC1B5B"/>
    <w:rsid w:val="00FF2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ive.it/data/12136/" TargetMode="External"/><Relationship Id="rId3" Type="http://schemas.openxmlformats.org/officeDocument/2006/relationships/styles" Target="styles.xml"/><Relationship Id="rId7" Type="http://schemas.openxmlformats.org/officeDocument/2006/relationships/hyperlink" Target="https://www.unive.it/data/121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web/it/17708/bandi-borse-di-ricerc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ive.it/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1784</Words>
  <Characters>10170</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23</cp:revision>
  <dcterms:created xsi:type="dcterms:W3CDTF">2025-10-20T07:23:00Z</dcterms:created>
  <dcterms:modified xsi:type="dcterms:W3CDTF">2026-07-07T07:47:00Z</dcterms:modified>
</cp:coreProperties>
</file>